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851"/>
        <w:gridCol w:w="285"/>
        <w:gridCol w:w="1277"/>
        <w:gridCol w:w="1002"/>
        <w:gridCol w:w="2839"/>
      </w:tblGrid>
      <w:tr w:rsidR="00FD182F" w:rsidRPr="003D5EE5" w:rsidTr="00923A5E">
        <w:trPr>
          <w:trHeight w:hRule="exact" w:val="152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5403" w:type="dxa"/>
            <w:gridSpan w:val="4"/>
            <w:shd w:val="clear" w:color="000000" w:fill="FFFFFF"/>
            <w:tcMar>
              <w:left w:w="34" w:type="dxa"/>
              <w:right w:w="34" w:type="dxa"/>
            </w:tcMar>
          </w:tcPr>
          <w:p w:rsidR="00FD182F" w:rsidRPr="00B170CA" w:rsidRDefault="00B170CA">
            <w:pPr>
              <w:spacing w:after="0" w:line="240" w:lineRule="auto"/>
              <w:jc w:val="both"/>
              <w:rPr>
                <w:lang w:val="ru-RU"/>
              </w:rPr>
            </w:pPr>
            <w:r w:rsidRPr="00B170CA">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29.03.2021 №57.</w:t>
            </w:r>
          </w:p>
        </w:tc>
      </w:tr>
      <w:tr w:rsidR="00FD182F" w:rsidRPr="003D5EE5"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585"/>
        </w:trPr>
        <w:tc>
          <w:tcPr>
            <w:tcW w:w="10240" w:type="dxa"/>
            <w:gridSpan w:val="10"/>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D182F" w:rsidRDefault="00B170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182F" w:rsidRPr="003D5EE5" w:rsidTr="00923A5E">
        <w:trPr>
          <w:trHeight w:hRule="exact" w:val="314"/>
        </w:trPr>
        <w:tc>
          <w:tcPr>
            <w:tcW w:w="10240" w:type="dxa"/>
            <w:gridSpan w:val="10"/>
            <w:shd w:val="clear" w:color="000000" w:fill="FFFFFF"/>
            <w:tcMar>
              <w:left w:w="34" w:type="dxa"/>
              <w:right w:w="34" w:type="dxa"/>
            </w:tcMar>
          </w:tcPr>
          <w:p w:rsidR="00FD182F" w:rsidRPr="00B170CA" w:rsidRDefault="00EC2C13">
            <w:pPr>
              <w:spacing w:after="0" w:line="240" w:lineRule="auto"/>
              <w:jc w:val="center"/>
              <w:rPr>
                <w:sz w:val="24"/>
                <w:szCs w:val="24"/>
                <w:lang w:val="ru-RU"/>
              </w:rPr>
            </w:pPr>
            <w:r w:rsidRPr="00EC2C13">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FD182F" w:rsidRPr="003D5EE5" w:rsidTr="00923A5E">
        <w:trPr>
          <w:trHeight w:hRule="exact" w:val="211"/>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3841" w:type="dxa"/>
            <w:gridSpan w:val="2"/>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УТВЕРЖДАЮ</w:t>
            </w:r>
          </w:p>
        </w:tc>
      </w:tr>
      <w:tr w:rsidR="00FD182F" w:rsidTr="00923A5E">
        <w:trPr>
          <w:trHeight w:hRule="exact" w:val="13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3D5EE5"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3841" w:type="dxa"/>
            <w:gridSpan w:val="2"/>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Ректор, д.фил.н., профессор</w:t>
            </w:r>
          </w:p>
        </w:tc>
      </w:tr>
      <w:tr w:rsidR="00FD182F" w:rsidRPr="003D5EE5"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3841" w:type="dxa"/>
            <w:gridSpan w:val="2"/>
            <w:shd w:val="clear" w:color="000000" w:fill="FFFFFF"/>
            <w:tcMar>
              <w:left w:w="34" w:type="dxa"/>
              <w:right w:w="34" w:type="dxa"/>
            </w:tcMar>
          </w:tcPr>
          <w:p w:rsidR="00FD182F" w:rsidRDefault="00B170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182F" w:rsidTr="00923A5E">
        <w:trPr>
          <w:trHeight w:hRule="exact" w:val="13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3841" w:type="dxa"/>
            <w:gridSpan w:val="2"/>
            <w:shd w:val="clear" w:color="000000" w:fill="FFFFFF"/>
            <w:tcMar>
              <w:left w:w="34" w:type="dxa"/>
              <w:right w:w="34" w:type="dxa"/>
            </w:tcMar>
          </w:tcPr>
          <w:p w:rsidR="00FD182F" w:rsidRDefault="00B170CA">
            <w:pPr>
              <w:spacing w:after="0" w:line="240" w:lineRule="auto"/>
              <w:jc w:val="right"/>
              <w:rPr>
                <w:sz w:val="24"/>
                <w:szCs w:val="24"/>
              </w:rPr>
            </w:pPr>
            <w:r w:rsidRPr="00B170CA">
              <w:rPr>
                <w:rFonts w:ascii="Times New Roman" w:hAnsi="Times New Roman" w:cs="Times New Roman"/>
                <w:color w:val="000000"/>
                <w:sz w:val="24"/>
                <w:szCs w:val="24"/>
              </w:rPr>
              <w:t>29.03.2021 г.</w:t>
            </w:r>
          </w:p>
        </w:tc>
      </w:tr>
      <w:tr w:rsidR="00FD182F"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416"/>
        </w:trPr>
        <w:tc>
          <w:tcPr>
            <w:tcW w:w="10240" w:type="dxa"/>
            <w:gridSpan w:val="10"/>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182F" w:rsidTr="00923A5E">
        <w:trPr>
          <w:trHeight w:hRule="exact" w:val="775"/>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4834" w:type="dxa"/>
            <w:gridSpan w:val="5"/>
            <w:shd w:val="clear" w:color="000000" w:fill="FFFFFF"/>
            <w:tcMar>
              <w:left w:w="34" w:type="dxa"/>
              <w:right w:w="34" w:type="dxa"/>
            </w:tcMar>
          </w:tcPr>
          <w:p w:rsidR="00FD182F" w:rsidRDefault="00B170CA">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FD182F" w:rsidRDefault="00B170CA">
            <w:pPr>
              <w:spacing w:after="0" w:line="240" w:lineRule="auto"/>
              <w:jc w:val="center"/>
              <w:rPr>
                <w:sz w:val="32"/>
                <w:szCs w:val="32"/>
              </w:rPr>
            </w:pPr>
            <w:r>
              <w:rPr>
                <w:rFonts w:ascii="Times New Roman" w:hAnsi="Times New Roman" w:cs="Times New Roman"/>
                <w:color w:val="000000"/>
                <w:sz w:val="32"/>
                <w:szCs w:val="32"/>
              </w:rPr>
              <w:t>Б1.О.09</w:t>
            </w:r>
          </w:p>
        </w:tc>
        <w:tc>
          <w:tcPr>
            <w:tcW w:w="2839" w:type="dxa"/>
          </w:tcPr>
          <w:p w:rsidR="00FD182F" w:rsidRDefault="00FD182F"/>
        </w:tc>
      </w:tr>
      <w:tr w:rsidR="00FD182F" w:rsidTr="00923A5E">
        <w:trPr>
          <w:trHeight w:hRule="exact" w:val="277"/>
        </w:trPr>
        <w:tc>
          <w:tcPr>
            <w:tcW w:w="10240" w:type="dxa"/>
            <w:gridSpan w:val="10"/>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182F" w:rsidRPr="003D5EE5" w:rsidTr="00923A5E">
        <w:trPr>
          <w:trHeight w:hRule="exact" w:val="1389"/>
        </w:trPr>
        <w:tc>
          <w:tcPr>
            <w:tcW w:w="143" w:type="dxa"/>
          </w:tcPr>
          <w:p w:rsidR="00FD182F" w:rsidRDefault="00FD182F"/>
        </w:tc>
        <w:tc>
          <w:tcPr>
            <w:tcW w:w="285" w:type="dxa"/>
          </w:tcPr>
          <w:p w:rsidR="00FD182F" w:rsidRDefault="00FD182F"/>
        </w:tc>
        <w:tc>
          <w:tcPr>
            <w:tcW w:w="9812" w:type="dxa"/>
            <w:gridSpan w:val="8"/>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Направленность (профиль) программы: «Политология»</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D182F" w:rsidRPr="003D5EE5"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RPr="003D5EE5" w:rsidTr="00923A5E">
        <w:trPr>
          <w:trHeight w:hRule="exact" w:val="833"/>
        </w:trPr>
        <w:tc>
          <w:tcPr>
            <w:tcW w:w="10240" w:type="dxa"/>
            <w:gridSpan w:val="10"/>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D182F" w:rsidRPr="003D5EE5" w:rsidTr="00923A5E">
        <w:trPr>
          <w:trHeight w:hRule="exact" w:val="416"/>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3986" w:type="dxa"/>
            <w:gridSpan w:val="5"/>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155"/>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3D5EE5" w:rsidTr="00923A5E">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СВЯЗЬ, ИНФОРМАЦИОННЫЕ И КОММУНИКАЦИОННЫЕ ТЕХНОЛОГИИ</w:t>
            </w:r>
          </w:p>
        </w:tc>
      </w:tr>
      <w:tr w:rsidR="00FD182F" w:rsidRPr="003D5EE5" w:rsidTr="00923A5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FD182F" w:rsidRPr="003D5EE5" w:rsidTr="00923A5E">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FD182F" w:rsidRPr="00B170CA" w:rsidRDefault="00FD182F">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FD182F">
            <w:pPr>
              <w:rPr>
                <w:lang w:val="ru-RU"/>
              </w:rPr>
            </w:pPr>
          </w:p>
        </w:tc>
      </w:tr>
      <w:tr w:rsidR="00FD182F" w:rsidTr="00923A5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D182F" w:rsidTr="00923A5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FD182F" w:rsidRDefault="00FD182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r>
      <w:tr w:rsidR="00FD182F" w:rsidTr="00923A5E">
        <w:trPr>
          <w:trHeight w:hRule="exact" w:val="124"/>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3D5EE5" w:rsidTr="00923A5E">
        <w:trPr>
          <w:trHeight w:hRule="exact" w:val="277"/>
        </w:trPr>
        <w:tc>
          <w:tcPr>
            <w:tcW w:w="5122" w:type="dxa"/>
            <w:gridSpan w:val="7"/>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FD182F" w:rsidRPr="003D5EE5" w:rsidTr="00923A5E">
        <w:trPr>
          <w:trHeight w:hRule="exact" w:val="5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5118" w:type="dxa"/>
            <w:gridSpan w:val="3"/>
            <w:vMerge/>
            <w:shd w:val="clear" w:color="000000" w:fill="FFFFFF"/>
            <w:tcMar>
              <w:left w:w="34" w:type="dxa"/>
              <w:right w:w="34" w:type="dxa"/>
            </w:tcMar>
          </w:tcPr>
          <w:p w:rsidR="00FD182F" w:rsidRPr="00B170CA" w:rsidRDefault="00FD182F">
            <w:pPr>
              <w:rPr>
                <w:lang w:val="ru-RU"/>
              </w:rPr>
            </w:pPr>
          </w:p>
        </w:tc>
      </w:tr>
      <w:tr w:rsidR="00FD182F" w:rsidRPr="003D5EE5" w:rsidTr="00923A5E">
        <w:trPr>
          <w:trHeight w:hRule="exact" w:val="185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923A5E" w:rsidTr="00923A5E">
        <w:trPr>
          <w:trHeight w:hRule="exact" w:val="277"/>
        </w:trPr>
        <w:tc>
          <w:tcPr>
            <w:tcW w:w="143" w:type="dxa"/>
          </w:tcPr>
          <w:p w:rsidR="00923A5E" w:rsidRPr="00B170CA" w:rsidRDefault="00923A5E" w:rsidP="00923A5E">
            <w:pPr>
              <w:rPr>
                <w:lang w:val="ru-RU"/>
              </w:rPr>
            </w:pPr>
          </w:p>
        </w:tc>
        <w:tc>
          <w:tcPr>
            <w:tcW w:w="10097" w:type="dxa"/>
            <w:gridSpan w:val="9"/>
            <w:vMerge w:val="restart"/>
            <w:shd w:val="clear" w:color="000000" w:fill="FFFFFF"/>
            <w:tcMar>
              <w:left w:w="34" w:type="dxa"/>
              <w:right w:w="34" w:type="dxa"/>
            </w:tcMar>
          </w:tcPr>
          <w:p w:rsidR="00923A5E" w:rsidRDefault="00923A5E" w:rsidP="00923A5E">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923A5E" w:rsidTr="00923A5E">
        <w:trPr>
          <w:trHeight w:hRule="exact" w:val="138"/>
        </w:trPr>
        <w:tc>
          <w:tcPr>
            <w:tcW w:w="143" w:type="dxa"/>
          </w:tcPr>
          <w:p w:rsidR="00923A5E" w:rsidRDefault="00923A5E" w:rsidP="00923A5E"/>
        </w:tc>
        <w:tc>
          <w:tcPr>
            <w:tcW w:w="10097" w:type="dxa"/>
            <w:gridSpan w:val="9"/>
            <w:vMerge/>
            <w:shd w:val="clear" w:color="000000" w:fill="FFFFFF"/>
            <w:tcMar>
              <w:left w:w="34" w:type="dxa"/>
              <w:right w:w="34" w:type="dxa"/>
            </w:tcMar>
          </w:tcPr>
          <w:p w:rsidR="00923A5E" w:rsidRDefault="00923A5E" w:rsidP="00923A5E"/>
        </w:tc>
      </w:tr>
      <w:tr w:rsidR="00923A5E" w:rsidTr="00923A5E">
        <w:trPr>
          <w:trHeight w:hRule="exact" w:val="1666"/>
        </w:trPr>
        <w:tc>
          <w:tcPr>
            <w:tcW w:w="143" w:type="dxa"/>
          </w:tcPr>
          <w:p w:rsidR="00923A5E" w:rsidRDefault="00923A5E" w:rsidP="00923A5E"/>
        </w:tc>
        <w:tc>
          <w:tcPr>
            <w:tcW w:w="10097" w:type="dxa"/>
            <w:gridSpan w:val="9"/>
            <w:shd w:val="clear" w:color="000000" w:fill="FFFFFF"/>
            <w:tcMar>
              <w:left w:w="34" w:type="dxa"/>
              <w:right w:w="34" w:type="dxa"/>
            </w:tcMar>
          </w:tcPr>
          <w:p w:rsidR="003D5EE5" w:rsidRPr="003D5EE5" w:rsidRDefault="003D5EE5" w:rsidP="003D5EE5">
            <w:pPr>
              <w:spacing w:after="0" w:line="240" w:lineRule="auto"/>
              <w:jc w:val="center"/>
              <w:rPr>
                <w:sz w:val="24"/>
                <w:szCs w:val="24"/>
                <w:lang w:val="ru-RU"/>
              </w:rPr>
            </w:pPr>
            <w:r w:rsidRPr="003D5EE5">
              <w:rPr>
                <w:rFonts w:ascii="Times New Roman" w:hAnsi="Times New Roman"/>
                <w:color w:val="000000"/>
                <w:sz w:val="24"/>
                <w:szCs w:val="24"/>
                <w:lang w:val="ru-RU"/>
              </w:rPr>
              <w:t>очно-заочной формы обучения 2020 года набора</w:t>
            </w:r>
          </w:p>
          <w:p w:rsidR="00143B63" w:rsidRPr="00E3764A" w:rsidRDefault="00143B63" w:rsidP="00923A5E">
            <w:pPr>
              <w:spacing w:after="0" w:line="240" w:lineRule="auto"/>
              <w:jc w:val="center"/>
              <w:rPr>
                <w:sz w:val="24"/>
                <w:szCs w:val="24"/>
                <w:lang w:val="ru-RU"/>
              </w:rPr>
            </w:pPr>
          </w:p>
          <w:p w:rsidR="00923A5E" w:rsidRPr="00E3764A" w:rsidRDefault="00923A5E" w:rsidP="00923A5E">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923A5E" w:rsidRPr="00E3764A" w:rsidRDefault="00923A5E" w:rsidP="00923A5E">
            <w:pPr>
              <w:spacing w:after="0" w:line="240" w:lineRule="auto"/>
              <w:jc w:val="center"/>
              <w:rPr>
                <w:sz w:val="24"/>
                <w:szCs w:val="24"/>
                <w:lang w:val="ru-RU"/>
              </w:rPr>
            </w:pPr>
          </w:p>
          <w:p w:rsidR="00923A5E" w:rsidRPr="00A80DF9" w:rsidRDefault="00923A5E" w:rsidP="00923A5E">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FD182F" w:rsidRDefault="00B170CA">
      <w:pPr>
        <w:rPr>
          <w:sz w:val="0"/>
          <w:szCs w:val="0"/>
        </w:rPr>
      </w:pPr>
      <w:r>
        <w:br w:type="page"/>
      </w:r>
    </w:p>
    <w:tbl>
      <w:tblPr>
        <w:tblW w:w="0" w:type="auto"/>
        <w:tblCellMar>
          <w:left w:w="0" w:type="dxa"/>
          <w:right w:w="0" w:type="dxa"/>
        </w:tblCellMar>
        <w:tblLook w:val="04A0"/>
      </w:tblPr>
      <w:tblGrid>
        <w:gridCol w:w="10274"/>
      </w:tblGrid>
      <w:tr w:rsidR="00FD182F">
        <w:trPr>
          <w:trHeight w:hRule="exact" w:val="2222"/>
        </w:trPr>
        <w:tc>
          <w:tcPr>
            <w:tcW w:w="10788"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lastRenderedPageBreak/>
              <w:t>Составитель:</w:t>
            </w:r>
          </w:p>
          <w:p w:rsidR="00FD182F" w:rsidRPr="00B170CA" w:rsidRDefault="00FD182F">
            <w:pPr>
              <w:spacing w:after="0" w:line="240" w:lineRule="auto"/>
              <w:rPr>
                <w:sz w:val="24"/>
                <w:szCs w:val="24"/>
                <w:lang w:val="ru-RU"/>
              </w:rPr>
            </w:pP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к.полит.н., доцент _________________ /Пыхтеева Елена Викторовна/</w:t>
            </w:r>
          </w:p>
          <w:p w:rsidR="00FD182F" w:rsidRPr="00B170CA" w:rsidRDefault="00FD182F">
            <w:pPr>
              <w:spacing w:after="0" w:line="240" w:lineRule="auto"/>
              <w:rPr>
                <w:sz w:val="24"/>
                <w:szCs w:val="24"/>
                <w:lang w:val="ru-RU"/>
              </w:rPr>
            </w:pPr>
          </w:p>
          <w:p w:rsidR="00EC2C13" w:rsidRDefault="00EC2C13">
            <w:pPr>
              <w:spacing w:after="0" w:line="240" w:lineRule="auto"/>
              <w:rPr>
                <w:rFonts w:ascii="Times New Roman" w:hAnsi="Times New Roman" w:cs="Times New Roman"/>
                <w:color w:val="000000"/>
                <w:sz w:val="24"/>
                <w:szCs w:val="24"/>
                <w:lang w:val="ru-RU"/>
              </w:rPr>
            </w:pPr>
            <w:r w:rsidRPr="00EC2C13">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FD182F" w:rsidRDefault="00B170CA">
            <w:pPr>
              <w:spacing w:after="0" w:line="240" w:lineRule="auto"/>
              <w:rPr>
                <w:sz w:val="24"/>
                <w:szCs w:val="24"/>
              </w:rPr>
            </w:pPr>
            <w:r w:rsidRPr="00B170CA">
              <w:rPr>
                <w:rFonts w:ascii="Times New Roman" w:hAnsi="Times New Roman" w:cs="Times New Roman"/>
                <w:color w:val="000000"/>
                <w:sz w:val="24"/>
                <w:szCs w:val="24"/>
              </w:rPr>
              <w:t>Протокол от 26 марта 2021г. №8</w:t>
            </w:r>
          </w:p>
        </w:tc>
      </w:tr>
      <w:tr w:rsidR="00FD182F" w:rsidRPr="003D5EE5">
        <w:trPr>
          <w:trHeight w:hRule="exact" w:val="277"/>
        </w:trPr>
        <w:tc>
          <w:tcPr>
            <w:tcW w:w="10788"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Зав. кафедрой, профессор, д.и.н. _________________ /Греков Н.В./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182F">
        <w:trPr>
          <w:trHeight w:hRule="exact" w:val="555"/>
        </w:trPr>
        <w:tc>
          <w:tcPr>
            <w:tcW w:w="9640" w:type="dxa"/>
          </w:tcPr>
          <w:p w:rsidR="00FD182F" w:rsidRDefault="00FD182F"/>
        </w:tc>
      </w:tr>
      <w:tr w:rsidR="00FD182F">
        <w:trPr>
          <w:trHeight w:hRule="exact" w:val="8751"/>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     Наименование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9     Методические указания для обучающихся по освоению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D182F" w:rsidRDefault="00B170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182F" w:rsidRDefault="00B170CA">
      <w:pPr>
        <w:rPr>
          <w:sz w:val="0"/>
          <w:szCs w:val="0"/>
        </w:rPr>
      </w:pPr>
      <w:r>
        <w:br w:type="page"/>
      </w:r>
    </w:p>
    <w:tbl>
      <w:tblPr>
        <w:tblW w:w="0" w:type="auto"/>
        <w:tblCellMar>
          <w:left w:w="0" w:type="dxa"/>
          <w:right w:w="0" w:type="dxa"/>
        </w:tblCellMar>
        <w:tblLook w:val="04A0"/>
      </w:tblPr>
      <w:tblGrid>
        <w:gridCol w:w="9654"/>
      </w:tblGrid>
      <w:tr w:rsidR="00FD182F" w:rsidRPr="003D5EE5">
        <w:trPr>
          <w:trHeight w:hRule="exact" w:val="277"/>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D182F" w:rsidRPr="003D5EE5">
        <w:trPr>
          <w:trHeight w:hRule="exact" w:val="1488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170C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5E7058" w:rsidRPr="005E7058">
              <w:rPr>
                <w:rFonts w:ascii="Times New Roman" w:hAnsi="Times New Roman" w:cs="Times New Roman"/>
                <w:color w:val="000000"/>
                <w:sz w:val="24"/>
                <w:szCs w:val="24"/>
                <w:lang w:val="ru-RU"/>
              </w:rPr>
              <w:t>1</w:t>
            </w:r>
            <w:r w:rsidRPr="00B170CA">
              <w:rPr>
                <w:rFonts w:ascii="Times New Roman" w:hAnsi="Times New Roman" w:cs="Times New Roman"/>
                <w:color w:val="000000"/>
                <w:sz w:val="24"/>
                <w:szCs w:val="24"/>
                <w:lang w:val="ru-RU"/>
              </w:rPr>
              <w:t>/202</w:t>
            </w:r>
            <w:r w:rsidR="005E7058" w:rsidRPr="00923A5E">
              <w:rPr>
                <w:rFonts w:ascii="Times New Roman" w:hAnsi="Times New Roman" w:cs="Times New Roman"/>
                <w:color w:val="000000"/>
                <w:sz w:val="24"/>
                <w:szCs w:val="24"/>
                <w:lang w:val="ru-RU"/>
              </w:rPr>
              <w:t>2</w:t>
            </w:r>
            <w:r w:rsidRPr="00B170CA">
              <w:rPr>
                <w:rFonts w:ascii="Times New Roman" w:hAnsi="Times New Roman" w:cs="Times New Roman"/>
                <w:color w:val="000000"/>
                <w:sz w:val="24"/>
                <w:szCs w:val="24"/>
                <w:lang w:val="ru-RU"/>
              </w:rPr>
              <w:t xml:space="preserve"> учебный год, утвержденным приказом ректора от 29.03.2021 №57;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2021/2022 учебного года: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rsidRPr="003D5EE5">
        <w:trPr>
          <w:trHeight w:hRule="exact" w:val="112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lastRenderedPageBreak/>
              <w:t>1. Наименование дисциплины: Б1.О.09 «Политическая география».</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182F" w:rsidRPr="003D5EE5">
        <w:trPr>
          <w:trHeight w:hRule="exact" w:val="139"/>
        </w:trPr>
        <w:tc>
          <w:tcPr>
            <w:tcW w:w="9640" w:type="dxa"/>
          </w:tcPr>
          <w:p w:rsidR="00FD182F" w:rsidRPr="00B170CA" w:rsidRDefault="00FD182F">
            <w:pPr>
              <w:rPr>
                <w:lang w:val="ru-RU"/>
              </w:rPr>
            </w:pPr>
          </w:p>
        </w:tc>
      </w:tr>
      <w:tr w:rsidR="00FD182F" w:rsidRPr="003D5EE5">
        <w:trPr>
          <w:trHeight w:hRule="exact" w:val="3260"/>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170C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182F" w:rsidRPr="003D5EE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Код компетенции: ОПК-4</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FD182F" w:rsidRPr="003D5EE5">
        <w:trPr>
          <w:trHeight w:hRule="exact" w:val="277"/>
        </w:trPr>
        <w:tc>
          <w:tcPr>
            <w:tcW w:w="9640" w:type="dxa"/>
          </w:tcPr>
          <w:p w:rsidR="00FD182F" w:rsidRPr="00B170CA" w:rsidRDefault="00FD182F">
            <w:pPr>
              <w:rPr>
                <w:lang w:val="ru-RU"/>
              </w:rPr>
            </w:pPr>
          </w:p>
        </w:tc>
      </w:tr>
      <w:tr w:rsidR="00FD182F" w:rsidRPr="003D5E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Код компетенции: УК-5</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УК-5.2 знать основные философские, этические школы и концепции</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УК-5.3 знать современные тенденции развития цивилизации</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FD182F" w:rsidRPr="003D5E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FD182F" w:rsidRPr="003D5E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FD182F" w:rsidRPr="003D5EE5">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FD182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FD182F" w:rsidRPr="003D5EE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УК-5.9 владеть навыками деятельности в поликультурной среде</w:t>
            </w:r>
          </w:p>
        </w:tc>
      </w:tr>
      <w:tr w:rsidR="00FD182F" w:rsidRPr="003D5EE5">
        <w:trPr>
          <w:trHeight w:hRule="exact" w:val="416"/>
        </w:trPr>
        <w:tc>
          <w:tcPr>
            <w:tcW w:w="3970" w:type="dxa"/>
          </w:tcPr>
          <w:p w:rsidR="00FD182F" w:rsidRPr="00B170CA" w:rsidRDefault="00FD182F">
            <w:pPr>
              <w:rPr>
                <w:lang w:val="ru-RU"/>
              </w:rPr>
            </w:pPr>
          </w:p>
        </w:tc>
        <w:tc>
          <w:tcPr>
            <w:tcW w:w="1702" w:type="dxa"/>
          </w:tcPr>
          <w:p w:rsidR="00FD182F" w:rsidRPr="00B170CA" w:rsidRDefault="00FD182F">
            <w:pPr>
              <w:rPr>
                <w:lang w:val="ru-RU"/>
              </w:rPr>
            </w:pPr>
          </w:p>
        </w:tc>
        <w:tc>
          <w:tcPr>
            <w:tcW w:w="1702" w:type="dxa"/>
          </w:tcPr>
          <w:p w:rsidR="00FD182F" w:rsidRPr="00B170CA" w:rsidRDefault="00FD182F">
            <w:pPr>
              <w:rPr>
                <w:lang w:val="ru-RU"/>
              </w:rPr>
            </w:pPr>
          </w:p>
        </w:tc>
        <w:tc>
          <w:tcPr>
            <w:tcW w:w="426" w:type="dxa"/>
          </w:tcPr>
          <w:p w:rsidR="00FD182F" w:rsidRPr="00B170CA" w:rsidRDefault="00FD182F">
            <w:pPr>
              <w:rPr>
                <w:lang w:val="ru-RU"/>
              </w:rPr>
            </w:pPr>
          </w:p>
        </w:tc>
        <w:tc>
          <w:tcPr>
            <w:tcW w:w="710" w:type="dxa"/>
          </w:tcPr>
          <w:p w:rsidR="00FD182F" w:rsidRPr="00B170CA" w:rsidRDefault="00FD182F">
            <w:pPr>
              <w:rPr>
                <w:lang w:val="ru-RU"/>
              </w:rPr>
            </w:pPr>
          </w:p>
        </w:tc>
        <w:tc>
          <w:tcPr>
            <w:tcW w:w="143" w:type="dxa"/>
          </w:tcPr>
          <w:p w:rsidR="00FD182F" w:rsidRPr="00B170CA" w:rsidRDefault="00FD182F">
            <w:pPr>
              <w:rPr>
                <w:lang w:val="ru-RU"/>
              </w:rPr>
            </w:pPr>
          </w:p>
        </w:tc>
        <w:tc>
          <w:tcPr>
            <w:tcW w:w="993" w:type="dxa"/>
          </w:tcPr>
          <w:p w:rsidR="00FD182F" w:rsidRPr="00B170CA" w:rsidRDefault="00FD182F">
            <w:pPr>
              <w:rPr>
                <w:lang w:val="ru-RU"/>
              </w:rPr>
            </w:pPr>
          </w:p>
        </w:tc>
      </w:tr>
      <w:tr w:rsidR="00FD182F" w:rsidRPr="003D5EE5">
        <w:trPr>
          <w:trHeight w:hRule="exact" w:val="304"/>
        </w:trPr>
        <w:tc>
          <w:tcPr>
            <w:tcW w:w="9654" w:type="dxa"/>
            <w:gridSpan w:val="7"/>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D182F" w:rsidRPr="003D5EE5">
        <w:trPr>
          <w:trHeight w:hRule="exact" w:val="1366"/>
        </w:trPr>
        <w:tc>
          <w:tcPr>
            <w:tcW w:w="9654" w:type="dxa"/>
            <w:gridSpan w:val="7"/>
            <w:shd w:val="clear" w:color="000000" w:fill="FFFFFF"/>
            <w:tcMar>
              <w:left w:w="34" w:type="dxa"/>
              <w:right w:w="34" w:type="dxa"/>
            </w:tcMar>
          </w:tcPr>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Дисциплина Б1.О.09 «Политическая география» относится к обязательной части, является дисциплиной Блока Б1. </w:t>
            </w:r>
            <w:r w:rsidRPr="005E7058">
              <w:rPr>
                <w:rFonts w:ascii="Times New Roman" w:hAnsi="Times New Roman" w:cs="Times New Roman"/>
                <w:color w:val="000000"/>
                <w:sz w:val="24"/>
                <w:szCs w:val="24"/>
                <w:lang w:val="ru-RU"/>
              </w:rPr>
              <w:t xml:space="preserve">«Дисциплины (модули)».  </w:t>
            </w:r>
            <w:r w:rsidRPr="00B170CA">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41.03.04 Политология.</w:t>
            </w:r>
          </w:p>
        </w:tc>
      </w:tr>
      <w:tr w:rsidR="00FD182F" w:rsidRPr="003D5EE5">
        <w:trPr>
          <w:trHeight w:hRule="exact" w:val="138"/>
        </w:trPr>
        <w:tc>
          <w:tcPr>
            <w:tcW w:w="3970" w:type="dxa"/>
          </w:tcPr>
          <w:p w:rsidR="00FD182F" w:rsidRPr="00B170CA" w:rsidRDefault="00FD182F">
            <w:pPr>
              <w:rPr>
                <w:lang w:val="ru-RU"/>
              </w:rPr>
            </w:pPr>
          </w:p>
        </w:tc>
        <w:tc>
          <w:tcPr>
            <w:tcW w:w="1702" w:type="dxa"/>
          </w:tcPr>
          <w:p w:rsidR="00FD182F" w:rsidRPr="00B170CA" w:rsidRDefault="00FD182F">
            <w:pPr>
              <w:rPr>
                <w:lang w:val="ru-RU"/>
              </w:rPr>
            </w:pPr>
          </w:p>
        </w:tc>
        <w:tc>
          <w:tcPr>
            <w:tcW w:w="1702" w:type="dxa"/>
          </w:tcPr>
          <w:p w:rsidR="00FD182F" w:rsidRPr="00B170CA" w:rsidRDefault="00FD182F">
            <w:pPr>
              <w:rPr>
                <w:lang w:val="ru-RU"/>
              </w:rPr>
            </w:pPr>
          </w:p>
        </w:tc>
        <w:tc>
          <w:tcPr>
            <w:tcW w:w="426" w:type="dxa"/>
          </w:tcPr>
          <w:p w:rsidR="00FD182F" w:rsidRPr="00B170CA" w:rsidRDefault="00FD182F">
            <w:pPr>
              <w:rPr>
                <w:lang w:val="ru-RU"/>
              </w:rPr>
            </w:pPr>
          </w:p>
        </w:tc>
        <w:tc>
          <w:tcPr>
            <w:tcW w:w="710" w:type="dxa"/>
          </w:tcPr>
          <w:p w:rsidR="00FD182F" w:rsidRPr="00B170CA" w:rsidRDefault="00FD182F">
            <w:pPr>
              <w:rPr>
                <w:lang w:val="ru-RU"/>
              </w:rPr>
            </w:pPr>
          </w:p>
        </w:tc>
        <w:tc>
          <w:tcPr>
            <w:tcW w:w="143" w:type="dxa"/>
          </w:tcPr>
          <w:p w:rsidR="00FD182F" w:rsidRPr="00B170CA" w:rsidRDefault="00FD182F">
            <w:pPr>
              <w:rPr>
                <w:lang w:val="ru-RU"/>
              </w:rPr>
            </w:pPr>
          </w:p>
        </w:tc>
        <w:tc>
          <w:tcPr>
            <w:tcW w:w="993" w:type="dxa"/>
          </w:tcPr>
          <w:p w:rsidR="00FD182F" w:rsidRPr="00B170CA" w:rsidRDefault="00FD182F">
            <w:pPr>
              <w:rPr>
                <w:lang w:val="ru-RU"/>
              </w:rPr>
            </w:pPr>
          </w:p>
        </w:tc>
      </w:tr>
      <w:tr w:rsidR="00FD182F" w:rsidRPr="003D5E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Коды</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форми-</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руемых</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компе-</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тенций</w:t>
            </w:r>
          </w:p>
        </w:tc>
      </w:tr>
      <w:tr w:rsidR="00FD18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FD182F"/>
        </w:tc>
      </w:tr>
      <w:tr w:rsidR="00FD182F" w:rsidRPr="003D5E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FD182F">
            <w:pPr>
              <w:rPr>
                <w:lang w:val="ru-RU"/>
              </w:rPr>
            </w:pPr>
          </w:p>
        </w:tc>
      </w:tr>
      <w:tr w:rsidR="00FD182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lang w:val="ru-RU"/>
              </w:rPr>
            </w:pPr>
            <w:r w:rsidRPr="00B170CA">
              <w:rPr>
                <w:rFonts w:ascii="Times New Roman" w:hAnsi="Times New Roman" w:cs="Times New Roman"/>
                <w:color w:val="000000"/>
                <w:lang w:val="ru-RU"/>
              </w:rPr>
              <w:t>История международных отношений</w:t>
            </w:r>
          </w:p>
          <w:p w:rsidR="00FD182F" w:rsidRPr="00B170CA" w:rsidRDefault="00B170CA">
            <w:pPr>
              <w:spacing w:after="0" w:line="240" w:lineRule="auto"/>
              <w:jc w:val="center"/>
              <w:rPr>
                <w:lang w:val="ru-RU"/>
              </w:rPr>
            </w:pPr>
            <w:r w:rsidRPr="00B170CA">
              <w:rPr>
                <w:rFonts w:ascii="Times New Roman" w:hAnsi="Times New Roman" w:cs="Times New Roman"/>
                <w:color w:val="000000"/>
                <w:lang w:val="ru-RU"/>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FD182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УК-5, ОПК-4</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rsidRPr="003D5EE5">
        <w:trPr>
          <w:trHeight w:hRule="exact" w:val="1125"/>
        </w:trPr>
        <w:tc>
          <w:tcPr>
            <w:tcW w:w="9654" w:type="dxa"/>
            <w:gridSpan w:val="7"/>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182F">
        <w:trPr>
          <w:trHeight w:hRule="exact" w:val="585"/>
        </w:trPr>
        <w:tc>
          <w:tcPr>
            <w:tcW w:w="9654" w:type="dxa"/>
            <w:gridSpan w:val="7"/>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D182F" w:rsidRDefault="00B170CA">
            <w:pPr>
              <w:spacing w:after="0" w:line="240" w:lineRule="auto"/>
              <w:jc w:val="center"/>
              <w:rPr>
                <w:sz w:val="24"/>
                <w:szCs w:val="24"/>
              </w:rPr>
            </w:pPr>
            <w:r>
              <w:rPr>
                <w:rFonts w:ascii="Times New Roman" w:hAnsi="Times New Roman" w:cs="Times New Roman"/>
                <w:color w:val="000000"/>
                <w:sz w:val="24"/>
                <w:szCs w:val="24"/>
              </w:rPr>
              <w:t>Из них:</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18</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8</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16</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36</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экзамены 1</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1666"/>
        </w:trPr>
        <w:tc>
          <w:tcPr>
            <w:tcW w:w="9654" w:type="dxa"/>
            <w:gridSpan w:val="7"/>
            <w:shd w:val="clear" w:color="000000" w:fill="FFFFFF"/>
            <w:tcMar>
              <w:left w:w="34" w:type="dxa"/>
              <w:right w:w="34" w:type="dxa"/>
            </w:tcMar>
          </w:tcPr>
          <w:p w:rsidR="00FD182F" w:rsidRPr="00B170CA" w:rsidRDefault="00FD182F">
            <w:pPr>
              <w:spacing w:after="0" w:line="240" w:lineRule="auto"/>
              <w:jc w:val="center"/>
              <w:rPr>
                <w:sz w:val="24"/>
                <w:szCs w:val="24"/>
                <w:lang w:val="ru-RU"/>
              </w:rPr>
            </w:pPr>
          </w:p>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82F" w:rsidRPr="00B170CA" w:rsidRDefault="00FD182F">
            <w:pPr>
              <w:spacing w:after="0" w:line="240" w:lineRule="auto"/>
              <w:jc w:val="center"/>
              <w:rPr>
                <w:sz w:val="24"/>
                <w:szCs w:val="24"/>
                <w:lang w:val="ru-RU"/>
              </w:rPr>
            </w:pPr>
          </w:p>
          <w:p w:rsidR="00FD182F" w:rsidRDefault="00B170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182F">
        <w:trPr>
          <w:trHeight w:hRule="exact" w:val="416"/>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Часов</w:t>
            </w:r>
          </w:p>
        </w:tc>
      </w:tr>
      <w:tr w:rsidR="00FD182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bl>
    <w:p w:rsidR="00FD182F" w:rsidRDefault="00B170C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lastRenderedPageBreak/>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4</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36</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72</w:t>
            </w:r>
          </w:p>
        </w:tc>
      </w:tr>
      <w:tr w:rsidR="00FD182F" w:rsidRPr="003D5EE5">
        <w:trPr>
          <w:trHeight w:hRule="exact" w:val="12701"/>
        </w:trPr>
        <w:tc>
          <w:tcPr>
            <w:tcW w:w="9654" w:type="dxa"/>
            <w:gridSpan w:val="4"/>
            <w:shd w:val="clear" w:color="000000" w:fill="FFFFFF"/>
            <w:tcMar>
              <w:left w:w="34" w:type="dxa"/>
              <w:right w:w="34" w:type="dxa"/>
            </w:tcMar>
          </w:tcPr>
          <w:p w:rsidR="00FD182F" w:rsidRPr="00B170CA" w:rsidRDefault="00FD182F">
            <w:pPr>
              <w:spacing w:after="0" w:line="240" w:lineRule="auto"/>
              <w:jc w:val="both"/>
              <w:rPr>
                <w:sz w:val="20"/>
                <w:szCs w:val="20"/>
                <w:lang w:val="ru-RU"/>
              </w:rPr>
            </w:pP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 Примечания:</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170C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rsidRPr="003D5EE5">
        <w:trPr>
          <w:trHeight w:hRule="exact" w:val="5198"/>
        </w:trPr>
        <w:tc>
          <w:tcPr>
            <w:tcW w:w="9654" w:type="dxa"/>
            <w:shd w:val="clear" w:color="000000" w:fill="FFFFFF"/>
            <w:tcMar>
              <w:left w:w="34" w:type="dxa"/>
              <w:right w:w="34" w:type="dxa"/>
            </w:tcMar>
          </w:tcPr>
          <w:p w:rsidR="00FD182F" w:rsidRPr="005E7058"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lastRenderedPageBreak/>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5E7058">
              <w:rPr>
                <w:rFonts w:ascii="Times New Roman" w:hAnsi="Times New Roman" w:cs="Times New Roman"/>
                <w:color w:val="000000"/>
                <w:sz w:val="20"/>
                <w:szCs w:val="20"/>
                <w:lang w:val="ru-RU"/>
              </w:rPr>
              <w:t>Академии, принятому на основании заявления обуча-ющегося).</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182F">
        <w:trPr>
          <w:trHeight w:hRule="exact" w:val="26"/>
        </w:trPr>
        <w:tc>
          <w:tcPr>
            <w:tcW w:w="9654" w:type="dxa"/>
            <w:vMerge w:val="restart"/>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FD182F">
        <w:trPr>
          <w:trHeight w:hRule="exact" w:val="277"/>
        </w:trPr>
        <w:tc>
          <w:tcPr>
            <w:tcW w:w="9654" w:type="dxa"/>
            <w:vMerge/>
            <w:shd w:val="clear" w:color="000000" w:fill="FFFFFF"/>
            <w:tcMar>
              <w:left w:w="34" w:type="dxa"/>
              <w:right w:w="34" w:type="dxa"/>
            </w:tcMar>
          </w:tcPr>
          <w:p w:rsidR="00FD182F" w:rsidRDefault="00FD182F"/>
        </w:tc>
      </w:tr>
      <w:tr w:rsidR="00FD182F">
        <w:trPr>
          <w:trHeight w:hRule="exact" w:val="1096"/>
        </w:trPr>
        <w:tc>
          <w:tcPr>
            <w:tcW w:w="9654" w:type="dxa"/>
            <w:shd w:val="clear" w:color="000000" w:fill="FFFFFF"/>
            <w:tcMar>
              <w:left w:w="34" w:type="dxa"/>
              <w:right w:w="34" w:type="dxa"/>
            </w:tcMar>
          </w:tcPr>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w:t>
            </w:r>
            <w:r>
              <w:rPr>
                <w:rFonts w:ascii="Times New Roman" w:hAnsi="Times New Roman" w:cs="Times New Roman"/>
                <w:color w:val="000000"/>
                <w:sz w:val="24"/>
                <w:szCs w:val="24"/>
              </w:rPr>
              <w:t>История политической географии и политической картографии.</w:t>
            </w:r>
          </w:p>
        </w:tc>
      </w:tr>
      <w:tr w:rsidR="00FD182F" w:rsidRPr="003D5EE5">
        <w:trPr>
          <w:trHeight w:hRule="exact" w:val="304"/>
        </w:trPr>
        <w:tc>
          <w:tcPr>
            <w:tcW w:w="9654" w:type="dxa"/>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Формирование и развитие политической карты мира.</w:t>
            </w:r>
          </w:p>
        </w:tc>
      </w:tr>
      <w:tr w:rsidR="00FD182F" w:rsidRPr="00EC2C13">
        <w:trPr>
          <w:trHeight w:hRule="exact" w:val="596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Разделение процесса развития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на этапы.</w:t>
            </w: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FD182F">
        <w:trPr>
          <w:trHeight w:hRule="exact" w:val="1355"/>
        </w:trPr>
        <w:tc>
          <w:tcPr>
            <w:tcW w:w="9654" w:type="dxa"/>
            <w:shd w:val="clear" w:color="000000" w:fill="FFFFFF"/>
            <w:tcMar>
              <w:left w:w="34" w:type="dxa"/>
              <w:right w:w="34" w:type="dxa"/>
            </w:tcMar>
          </w:tcPr>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 экономическому принципу. </w:t>
            </w:r>
            <w:r>
              <w:rPr>
                <w:rFonts w:ascii="Times New Roman" w:hAnsi="Times New Roman" w:cs="Times New Roman"/>
                <w:color w:val="000000"/>
                <w:sz w:val="24"/>
                <w:szCs w:val="24"/>
              </w:rPr>
              <w:t>«Большая восьмерка». Развитые и развивающиеся страны.</w:t>
            </w:r>
          </w:p>
        </w:tc>
      </w:tr>
    </w:tbl>
    <w:p w:rsidR="00FD182F" w:rsidRDefault="00B170CA">
      <w:pPr>
        <w:rPr>
          <w:sz w:val="0"/>
          <w:szCs w:val="0"/>
        </w:rPr>
      </w:pPr>
      <w:r>
        <w:br w:type="page"/>
      </w:r>
    </w:p>
    <w:tbl>
      <w:tblPr>
        <w:tblW w:w="0" w:type="auto"/>
        <w:tblCellMar>
          <w:left w:w="0" w:type="dxa"/>
          <w:right w:w="0" w:type="dxa"/>
        </w:tblCellMar>
        <w:tblLook w:val="04A0"/>
      </w:tblPr>
      <w:tblGrid>
        <w:gridCol w:w="9654"/>
      </w:tblGrid>
      <w:tr w:rsidR="00FD182F">
        <w:trPr>
          <w:trHeight w:hRule="exact" w:val="5153"/>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Сепаратизм в России: Чечня, Татарстан, прочие проявления.</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w:t>
            </w:r>
            <w:r>
              <w:rPr>
                <w:rFonts w:ascii="Times New Roman" w:hAnsi="Times New Roman" w:cs="Times New Roman"/>
                <w:color w:val="000000"/>
                <w:sz w:val="24"/>
                <w:szCs w:val="24"/>
              </w:rPr>
              <w:t>Организация стран- экспортеров нефти (ОПЕК). Содружество Наций (Commonwealth).</w:t>
            </w: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FD182F">
        <w:trPr>
          <w:trHeight w:hRule="exact" w:val="569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Распад СССР и формирование СНГ как основной сдвиг на политической карте мира конца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 xml:space="preserve"> века. Создание новых геополитических пространств. Новые геополитические векторы: западноевропейский, Исламский, тюркский, азиатский.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Роль СНГ в современной международной ситуации и вопрос о </w:t>
            </w:r>
            <w:r>
              <w:rPr>
                <w:rFonts w:ascii="Times New Roman" w:hAnsi="Times New Roman" w:cs="Times New Roman"/>
                <w:color w:val="000000"/>
                <w:sz w:val="24"/>
                <w:szCs w:val="24"/>
              </w:rPr>
              <w:t>p</w:t>
            </w:r>
            <w:r w:rsidRPr="00B170CA">
              <w:rPr>
                <w:rFonts w:ascii="Times New Roman" w:hAnsi="Times New Roman" w:cs="Times New Roman"/>
                <w:color w:val="000000"/>
                <w:sz w:val="24"/>
                <w:szCs w:val="24"/>
                <w:lang w:val="ru-RU"/>
              </w:rPr>
              <w:t>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Тоталитарные и авторитарные режимы на постсоветском пространстве.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w:t>
            </w:r>
            <w:r>
              <w:rPr>
                <w:rFonts w:ascii="Times New Roman" w:hAnsi="Times New Roman" w:cs="Times New Roman"/>
                <w:color w:val="000000"/>
                <w:sz w:val="24"/>
                <w:szCs w:val="24"/>
              </w:rPr>
              <w:t>Центральноамериканская федерация. Деколонизации стран Карибского бассейна. Куба.</w:t>
            </w:r>
          </w:p>
        </w:tc>
      </w:tr>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D182F" w:rsidRDefault="00B170CA">
      <w:pPr>
        <w:rPr>
          <w:sz w:val="0"/>
          <w:szCs w:val="0"/>
        </w:rPr>
      </w:pPr>
      <w:r>
        <w:br w:type="page"/>
      </w:r>
    </w:p>
    <w:tbl>
      <w:tblPr>
        <w:tblW w:w="0" w:type="auto"/>
        <w:tblCellMar>
          <w:left w:w="0" w:type="dxa"/>
          <w:right w:w="0" w:type="dxa"/>
        </w:tblCellMar>
        <w:tblLook w:val="04A0"/>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FD182F" w:rsidRPr="00EC2C13">
        <w:trPr>
          <w:trHeight w:hRule="exact" w:val="5423"/>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рассмотреть предмет и сущность политической географии как науки.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Предмет и место политической географии в системе политических и географических наук.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Уровни изучения политической географии.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карта - государство - регион.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Задачи и метод политической географии.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История политической географии и политической картографии.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Идея мирового господства как утопия.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"Военный мир" и теология партизан.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«Евразийский проект» Н.Назарбаева (по материалам текущей периодики).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Аргументы «за» и «против» представлений И. Валлерстейна о перемещении мирового центра силы в АТР (Китай, Япония) в </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Внешнеполитический анализ: “детерминанты”, “факторы” и “переменные”.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Внутренние условия формирования геополитического кода России.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Географические основы Евразийства.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Политическая география Ирана и других исламских государств.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Политическая география как мировоззрение и наука.</w:t>
            </w:r>
          </w:p>
        </w:tc>
      </w:tr>
      <w:tr w:rsidR="00FD182F" w:rsidRPr="00EC2C13">
        <w:trPr>
          <w:trHeight w:hRule="exact" w:val="14"/>
        </w:trPr>
        <w:tc>
          <w:tcPr>
            <w:tcW w:w="9640" w:type="dxa"/>
          </w:tcPr>
          <w:p w:rsidR="00FD182F" w:rsidRPr="00B170CA" w:rsidRDefault="00FD182F">
            <w:pPr>
              <w:rPr>
                <w:lang w:val="ru-RU"/>
              </w:rPr>
            </w:pPr>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Формирование и развитие политической карты мира.</w:t>
            </w:r>
          </w:p>
        </w:tc>
      </w:tr>
      <w:tr w:rsidR="00FD182F" w:rsidRPr="00EC2C13">
        <w:trPr>
          <w:trHeight w:hRule="exact" w:val="6776"/>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формирование и развитие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Изменения на политической карте мира: качественные и количественные.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Формирование и развитие политической карты мира ка объекта научного исследования.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Факторный и хронологический подходы.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Факторный метод изучения. Факторы влияния на политическую карту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Роль личности в процессе изменения политической карты мира. Хронологический метод изучения.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Этапы формирования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7. Определение основных факторов, повлиявших на изменение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Разделение процесса развития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на этапы.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Геополитика и политическая география </w:t>
            </w:r>
            <w:r>
              <w:rPr>
                <w:rFonts w:ascii="Times New Roman" w:hAnsi="Times New Roman" w:cs="Times New Roman"/>
                <w:color w:val="000000"/>
                <w:sz w:val="24"/>
                <w:szCs w:val="24"/>
              </w:rPr>
              <w:t>III</w:t>
            </w:r>
            <w:r w:rsidRPr="00B170CA">
              <w:rPr>
                <w:rFonts w:ascii="Times New Roman" w:hAnsi="Times New Roman" w:cs="Times New Roman"/>
                <w:color w:val="000000"/>
                <w:sz w:val="24"/>
                <w:szCs w:val="24"/>
                <w:lang w:val="ru-RU"/>
              </w:rPr>
              <w:t xml:space="preserve"> Рейха (К. Хаусхофер и А. Гитлер).</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география современного атлантизма. Продвижение НАТО на Восток.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география Россия как ядро потенциальной альтернативы.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Геополитические идеи первых евразийцев (Г. Вернадский, П. Савицкий, П. Сувчинский, Н. Трубецкой, Л. Карсавин).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Геополитические парадигмы и политическая география.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Геополитические процессы в Западной и Восточной Европе и в Прибалтике.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Геополитический смысл работы «последнего евразийца» Л.Н.Гумилева «Ритмы Евразии».</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FD182F" w:rsidRPr="00EC2C13">
        <w:trPr>
          <w:trHeight w:hRule="exact" w:val="866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структуру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Количество государств мира и споры по этому поводу.</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Число государств в прошлом.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Типология государств мира по территории и численности населения.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Лидеры и аутсайдеры. Типология стран мира по физическим принципам: по структуре суши, по выходу к морю, по рельефу, климату, почвам и т.д.</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Типология стран мира по социально- экономическому принципу. «Большая восьмерка».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Развитые и развивающиеся страны. Колонии и колониальные империи.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Сепаратизм в России: Чечня, Татарстан, прочие проявления.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Современные цивилизационные парадигмы (С.Хантингтон, И. Валлерстейн, Ж.Аттали).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география России: реалии и перспективы.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Геостратегическая политика Китая.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Геостратегические технологии.</w:t>
            </w:r>
          </w:p>
        </w:tc>
      </w:tr>
      <w:tr w:rsidR="00FD182F" w:rsidRPr="00EC2C13">
        <w:trPr>
          <w:trHeight w:hRule="exact" w:val="14"/>
        </w:trPr>
        <w:tc>
          <w:tcPr>
            <w:tcW w:w="9640" w:type="dxa"/>
          </w:tcPr>
          <w:p w:rsidR="00FD182F" w:rsidRPr="00B170CA" w:rsidRDefault="00FD182F">
            <w:pPr>
              <w:rPr>
                <w:lang w:val="ru-RU"/>
              </w:rPr>
            </w:pP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FD182F" w:rsidRPr="00EC2C13">
        <w:trPr>
          <w:trHeight w:hRule="exact" w:val="569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систему международных организаций.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Структура и цели Организации Объединенных Наций (ООН).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Генеральная Ассамблея и Совет Безопасности ООН.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Организация Североатлантического договора (НАТО).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Содружество Независимых Государств (СНГ).</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Организация по безопасности и сотрудничеству в Европе (ОБСЕ).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Организация стран- экспортеров нефти (ОПЕК).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7. Содружество Наций (</w:t>
            </w:r>
            <w:r>
              <w:rPr>
                <w:rFonts w:ascii="Times New Roman" w:hAnsi="Times New Roman" w:cs="Times New Roman"/>
                <w:color w:val="000000"/>
                <w:sz w:val="24"/>
                <w:szCs w:val="24"/>
              </w:rPr>
              <w:t>Commonwealth</w:t>
            </w:r>
            <w:r w:rsidRPr="00B170CA">
              <w:rPr>
                <w:rFonts w:ascii="Times New Roman" w:hAnsi="Times New Roman" w:cs="Times New Roman"/>
                <w:color w:val="000000"/>
                <w:sz w:val="24"/>
                <w:szCs w:val="24"/>
                <w:lang w:val="ru-RU"/>
              </w:rPr>
              <w:t>).</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Германия и Россия: историческое противостояние и перспективы геополитического баланса двух континентальных центров силы.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Государственные границы и национальная безопасность СССР и Российской Федерации.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Государство и территория.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Императивы большого пространства.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К.Шмитт о типах цивилизаций.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Кольца анаконды.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Континент в четвертой мировой войне.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Контртенденции грядущего столетия: реванш континента.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FD182F">
        <w:trPr>
          <w:trHeight w:hRule="exact" w:val="1002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современную политическую карту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Распад СССР и формирование СНГ как основной сдвиг на политической карте мира конца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 xml:space="preserve"> века.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Создание новых геополитических пространств. Новые геополитические векторы: западноевропейский, Исламский, тюркский, азиатский.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Роль СНГ в современной международной ситуации и вопрос о </w:t>
            </w:r>
            <w:r>
              <w:rPr>
                <w:rFonts w:ascii="Times New Roman" w:hAnsi="Times New Roman" w:cs="Times New Roman"/>
                <w:color w:val="000000"/>
                <w:sz w:val="24"/>
                <w:szCs w:val="24"/>
              </w:rPr>
              <w:t>p</w:t>
            </w:r>
            <w:r w:rsidRPr="00B170CA">
              <w:rPr>
                <w:rFonts w:ascii="Times New Roman" w:hAnsi="Times New Roman" w:cs="Times New Roman"/>
                <w:color w:val="000000"/>
                <w:sz w:val="24"/>
                <w:szCs w:val="24"/>
                <w:lang w:val="ru-RU"/>
              </w:rPr>
              <w:t>еформировании СНГ. Россия как ядро СНГ.</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Тоталитарные и авторитарные режимы на постсоветском пространстве.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Международные организации и их роль в мировой политике.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Методологические проблемы глобального политического прогнозирования.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Национальная безопасность и политика военных блоков (на примере России и других стран).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Неоатлантизм: генезис, доктрина и персоналии.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Новая военная политика США.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Новое мироустройство.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Вопрос Крыма. Приднестровье. Войны в Грузии и Азербайджане. Путь среднеазиатских государств.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карта Европы. Значение Западной Европы для мировой цивилизации. Европейский союз.</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w:t>
            </w:r>
            <w:r>
              <w:rPr>
                <w:rFonts w:ascii="Times New Roman" w:hAnsi="Times New Roman" w:cs="Times New Roman"/>
                <w:color w:val="000000"/>
                <w:sz w:val="24"/>
                <w:szCs w:val="24"/>
              </w:rPr>
              <w:t>Центральноамериканская федерация. Деколонизации стран Карибского бассейна. Куба.</w:t>
            </w:r>
          </w:p>
        </w:tc>
      </w:tr>
    </w:tbl>
    <w:p w:rsidR="00FD182F" w:rsidRDefault="00B170CA">
      <w:pPr>
        <w:rPr>
          <w:sz w:val="0"/>
          <w:szCs w:val="0"/>
        </w:rPr>
      </w:pPr>
      <w:r>
        <w:br w:type="page"/>
      </w:r>
    </w:p>
    <w:tbl>
      <w:tblPr>
        <w:tblW w:w="0" w:type="auto"/>
        <w:tblCellMar>
          <w:left w:w="0" w:type="dxa"/>
          <w:right w:w="0" w:type="dxa"/>
        </w:tblCellMar>
        <w:tblLook w:val="04A0"/>
      </w:tblPr>
      <w:tblGrid>
        <w:gridCol w:w="285"/>
        <w:gridCol w:w="9370"/>
      </w:tblGrid>
      <w:tr w:rsidR="00FD182F" w:rsidRPr="00EC2C13">
        <w:trPr>
          <w:trHeight w:hRule="exact" w:val="855"/>
        </w:trPr>
        <w:tc>
          <w:tcPr>
            <w:tcW w:w="9654" w:type="dxa"/>
            <w:gridSpan w:val="2"/>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D182F" w:rsidRPr="00EC2C13">
        <w:trPr>
          <w:trHeight w:hRule="exact" w:val="4912"/>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2020.</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182F" w:rsidRPr="00EC2C13">
        <w:trPr>
          <w:trHeight w:hRule="exact" w:val="138"/>
        </w:trPr>
        <w:tc>
          <w:tcPr>
            <w:tcW w:w="285" w:type="dxa"/>
          </w:tcPr>
          <w:p w:rsidR="00FD182F" w:rsidRPr="00B170CA" w:rsidRDefault="00FD182F">
            <w:pPr>
              <w:rPr>
                <w:lang w:val="ru-RU"/>
              </w:rPr>
            </w:pPr>
          </w:p>
        </w:tc>
        <w:tc>
          <w:tcPr>
            <w:tcW w:w="9356" w:type="dxa"/>
          </w:tcPr>
          <w:p w:rsidR="00FD182F" w:rsidRPr="00B170CA" w:rsidRDefault="00FD182F">
            <w:pPr>
              <w:rPr>
                <w:lang w:val="ru-RU"/>
              </w:rPr>
            </w:pPr>
          </w:p>
        </w:tc>
      </w:tr>
      <w:tr w:rsidR="00FD182F">
        <w:trPr>
          <w:trHeight w:hRule="exact" w:val="855"/>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D182F" w:rsidRDefault="00B170CA">
            <w:pPr>
              <w:spacing w:after="0" w:line="240" w:lineRule="auto"/>
              <w:rPr>
                <w:sz w:val="24"/>
                <w:szCs w:val="24"/>
              </w:rPr>
            </w:pPr>
            <w:r>
              <w:rPr>
                <w:rFonts w:ascii="Times New Roman" w:hAnsi="Times New Roman" w:cs="Times New Roman"/>
                <w:b/>
                <w:color w:val="000000"/>
                <w:sz w:val="24"/>
                <w:szCs w:val="24"/>
              </w:rPr>
              <w:t>Основная:</w:t>
            </w: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Политическая</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Путырский</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Е..</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395</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978-5-534-03775-3.</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4" w:history="1">
              <w:r w:rsidR="0095722D">
                <w:rPr>
                  <w:rStyle w:val="a3"/>
                  <w:lang w:val="ru-RU"/>
                </w:rPr>
                <w:t>https://urait.ru/bcode/450242</w:t>
              </w:r>
            </w:hyperlink>
            <w:r w:rsidRPr="00B170CA">
              <w:rPr>
                <w:lang w:val="ru-RU"/>
              </w:rPr>
              <w:t xml:space="preserve"> </w:t>
            </w: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2.</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современного</w:t>
            </w:r>
            <w:r w:rsidRPr="00B170CA">
              <w:rPr>
                <w:lang w:val="ru-RU"/>
              </w:rPr>
              <w:t xml:space="preserve"> </w:t>
            </w:r>
            <w:r w:rsidRPr="00B170CA">
              <w:rPr>
                <w:rFonts w:ascii="Times New Roman" w:hAnsi="Times New Roman" w:cs="Times New Roman"/>
                <w:color w:val="000000"/>
                <w:sz w:val="24"/>
                <w:szCs w:val="24"/>
                <w:lang w:val="ru-RU"/>
              </w:rPr>
              <w:t>мира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Василенко</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4-е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320</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978-5-534-00218-8.</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5" w:history="1">
              <w:r w:rsidR="0095722D">
                <w:rPr>
                  <w:rStyle w:val="a3"/>
                  <w:lang w:val="ru-RU"/>
                </w:rPr>
                <w:t>https://urait.ru/bcode/449788</w:t>
              </w:r>
            </w:hyperlink>
            <w:r w:rsidRPr="00B170CA">
              <w:rPr>
                <w:lang w:val="ru-RU"/>
              </w:rPr>
              <w:t xml:space="preserve"> </w:t>
            </w:r>
          </w:p>
        </w:tc>
      </w:tr>
      <w:tr w:rsidR="00FD182F" w:rsidRPr="00EC2C13">
        <w:trPr>
          <w:trHeight w:hRule="exact" w:val="1366"/>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3.</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мира</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3</w:t>
            </w:r>
            <w:r w:rsidRPr="00B170CA">
              <w:rPr>
                <w:lang w:val="ru-RU"/>
              </w:rPr>
              <w:t xml:space="preserve"> </w:t>
            </w:r>
            <w:r w:rsidRPr="00B170CA">
              <w:rPr>
                <w:rFonts w:ascii="Times New Roman" w:hAnsi="Times New Roman" w:cs="Times New Roman"/>
                <w:color w:val="000000"/>
                <w:sz w:val="24"/>
                <w:szCs w:val="24"/>
                <w:lang w:val="ru-RU"/>
              </w:rPr>
              <w:t>т.</w:t>
            </w:r>
            <w:r w:rsidRPr="00B170CA">
              <w:rPr>
                <w:lang w:val="ru-RU"/>
              </w:rPr>
              <w:t xml:space="preserve"> </w:t>
            </w:r>
            <w:r w:rsidRPr="00B170CA">
              <w:rPr>
                <w:rFonts w:ascii="Times New Roman" w:hAnsi="Times New Roman" w:cs="Times New Roman"/>
                <w:color w:val="000000"/>
                <w:sz w:val="24"/>
                <w:szCs w:val="24"/>
                <w:lang w:val="ru-RU"/>
              </w:rPr>
              <w:t>Том</w:t>
            </w:r>
            <w:r w:rsidRPr="00B170CA">
              <w:rPr>
                <w:lang w:val="ru-RU"/>
              </w:rPr>
              <w:t xml:space="preserve"> </w:t>
            </w: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Политическая</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Каледин</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Аксенов</w:t>
            </w:r>
            <w:r w:rsidRPr="00B170CA">
              <w:rPr>
                <w:lang w:val="ru-RU"/>
              </w:rPr>
              <w:t xml:space="preserve"> </w:t>
            </w:r>
            <w:r w:rsidRPr="00B170CA">
              <w:rPr>
                <w:rFonts w:ascii="Times New Roman" w:hAnsi="Times New Roman" w:cs="Times New Roman"/>
                <w:color w:val="000000"/>
                <w:sz w:val="24"/>
                <w:szCs w:val="24"/>
                <w:lang w:val="ru-RU"/>
              </w:rPr>
              <w:t>К.</w:t>
            </w:r>
            <w:r w:rsidRPr="00B170CA">
              <w:rPr>
                <w:lang w:val="ru-RU"/>
              </w:rPr>
              <w:t xml:space="preserve"> </w:t>
            </w:r>
            <w:r w:rsidRPr="00B170CA">
              <w:rPr>
                <w:rFonts w:ascii="Times New Roman" w:hAnsi="Times New Roman" w:cs="Times New Roman"/>
                <w:color w:val="000000"/>
                <w:sz w:val="24"/>
                <w:szCs w:val="24"/>
                <w:lang w:val="ru-RU"/>
              </w:rPr>
              <w:t>Э.,</w:t>
            </w:r>
            <w:r w:rsidRPr="00B170CA">
              <w:rPr>
                <w:lang w:val="ru-RU"/>
              </w:rPr>
              <w:t xml:space="preserve"> </w:t>
            </w:r>
            <w:r w:rsidRPr="00B170CA">
              <w:rPr>
                <w:rFonts w:ascii="Times New Roman" w:hAnsi="Times New Roman" w:cs="Times New Roman"/>
                <w:color w:val="000000"/>
                <w:sz w:val="24"/>
                <w:szCs w:val="24"/>
                <w:lang w:val="ru-RU"/>
              </w:rPr>
              <w:t>Елацков</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Б.,</w:t>
            </w:r>
            <w:r w:rsidRPr="00B170CA">
              <w:rPr>
                <w:lang w:val="ru-RU"/>
              </w:rPr>
              <w:t xml:space="preserve"> </w:t>
            </w:r>
            <w:r w:rsidRPr="00B170CA">
              <w:rPr>
                <w:rFonts w:ascii="Times New Roman" w:hAnsi="Times New Roman" w:cs="Times New Roman"/>
                <w:color w:val="000000"/>
                <w:sz w:val="24"/>
                <w:szCs w:val="24"/>
                <w:lang w:val="ru-RU"/>
              </w:rPr>
              <w:t>Зиновьев</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Лачининский</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Попов</w:t>
            </w:r>
            <w:r w:rsidRPr="00B170CA">
              <w:rPr>
                <w:lang w:val="ru-RU"/>
              </w:rPr>
              <w:t xml:space="preserve"> </w:t>
            </w:r>
            <w:r w:rsidRPr="00B170CA">
              <w:rPr>
                <w:rFonts w:ascii="Times New Roman" w:hAnsi="Times New Roman" w:cs="Times New Roman"/>
                <w:color w:val="000000"/>
                <w:sz w:val="24"/>
                <w:szCs w:val="24"/>
                <w:lang w:val="ru-RU"/>
              </w:rPr>
              <w:t>Ф.</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Ступин</w:t>
            </w:r>
            <w:r w:rsidRPr="00B170CA">
              <w:rPr>
                <w:lang w:val="ru-RU"/>
              </w:rPr>
              <w:t xml:space="preserve"> </w:t>
            </w:r>
            <w:r w:rsidRPr="00B170CA">
              <w:rPr>
                <w:rFonts w:ascii="Times New Roman" w:hAnsi="Times New Roman" w:cs="Times New Roman"/>
                <w:color w:val="000000"/>
                <w:sz w:val="24"/>
                <w:szCs w:val="24"/>
                <w:lang w:val="ru-RU"/>
              </w:rPr>
              <w:t>Ю.</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Межевич</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М.,</w:t>
            </w:r>
            <w:r w:rsidRPr="00B170CA">
              <w:rPr>
                <w:lang w:val="ru-RU"/>
              </w:rPr>
              <w:t xml:space="preserve"> </w:t>
            </w:r>
            <w:r w:rsidRPr="00B170CA">
              <w:rPr>
                <w:rFonts w:ascii="Times New Roman" w:hAnsi="Times New Roman" w:cs="Times New Roman"/>
                <w:color w:val="000000"/>
                <w:sz w:val="24"/>
                <w:szCs w:val="24"/>
                <w:lang w:val="ru-RU"/>
              </w:rPr>
              <w:t>Морачевская</w:t>
            </w:r>
            <w:r w:rsidRPr="00B170CA">
              <w:rPr>
                <w:lang w:val="ru-RU"/>
              </w:rPr>
              <w:t xml:space="preserve"> </w:t>
            </w:r>
            <w:r w:rsidRPr="00B170CA">
              <w:rPr>
                <w:rFonts w:ascii="Times New Roman" w:hAnsi="Times New Roman" w:cs="Times New Roman"/>
                <w:color w:val="000000"/>
                <w:sz w:val="24"/>
                <w:szCs w:val="24"/>
                <w:lang w:val="ru-RU"/>
              </w:rPr>
              <w:t>К.</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Хрущев</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Михеева</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М..</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389</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978-5-534-11571-0.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6" w:history="1">
              <w:r w:rsidR="0095722D">
                <w:rPr>
                  <w:rStyle w:val="a3"/>
                  <w:lang w:val="ru-RU"/>
                </w:rPr>
                <w:t>https://urait.ru/bcode/450763</w:t>
              </w:r>
            </w:hyperlink>
            <w:r w:rsidRPr="00B170CA">
              <w:rPr>
                <w:lang w:val="ru-RU"/>
              </w:rPr>
              <w:t xml:space="preserve"> </w:t>
            </w:r>
          </w:p>
        </w:tc>
      </w:tr>
      <w:tr w:rsidR="00FD182F">
        <w:trPr>
          <w:trHeight w:hRule="exact" w:val="277"/>
        </w:trPr>
        <w:tc>
          <w:tcPr>
            <w:tcW w:w="285" w:type="dxa"/>
          </w:tcPr>
          <w:p w:rsidR="00FD182F" w:rsidRPr="00B170CA" w:rsidRDefault="00FD182F">
            <w:pPr>
              <w:rPr>
                <w:lang w:val="ru-RU"/>
              </w:rPr>
            </w:pPr>
          </w:p>
        </w:tc>
        <w:tc>
          <w:tcPr>
            <w:tcW w:w="9370" w:type="dxa"/>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Дополнительная:</w:t>
            </w:r>
          </w:p>
        </w:tc>
      </w:tr>
      <w:tr w:rsidR="00FD182F" w:rsidRPr="00EC2C13">
        <w:trPr>
          <w:trHeight w:hRule="exact" w:val="26"/>
        </w:trPr>
        <w:tc>
          <w:tcPr>
            <w:tcW w:w="9654" w:type="dxa"/>
            <w:gridSpan w:val="2"/>
            <w:vMerge w:val="restart"/>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геостратегия</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Исаев</w:t>
            </w:r>
            <w:r w:rsidRPr="00B170CA">
              <w:rPr>
                <w:lang w:val="ru-RU"/>
              </w:rPr>
              <w:t xml:space="preserve"> </w:t>
            </w:r>
            <w:r w:rsidRPr="00B170CA">
              <w:rPr>
                <w:rFonts w:ascii="Times New Roman" w:hAnsi="Times New Roman" w:cs="Times New Roman"/>
                <w:color w:val="000000"/>
                <w:sz w:val="24"/>
                <w:szCs w:val="24"/>
                <w:lang w:val="ru-RU"/>
              </w:rPr>
              <w:t>Б.</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458</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978-5-534-13684-5.</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7" w:history="1">
              <w:r w:rsidR="0095722D">
                <w:rPr>
                  <w:rStyle w:val="a3"/>
                  <w:lang w:val="ru-RU"/>
                </w:rPr>
                <w:t>https://urait.ru/bcode/466307</w:t>
              </w:r>
            </w:hyperlink>
            <w:r w:rsidRPr="00B170CA">
              <w:rPr>
                <w:lang w:val="ru-RU"/>
              </w:rPr>
              <w:t xml:space="preserve"> </w:t>
            </w:r>
          </w:p>
        </w:tc>
      </w:tr>
      <w:tr w:rsidR="00FD182F" w:rsidRPr="00EC2C13">
        <w:trPr>
          <w:trHeight w:hRule="exact" w:val="528"/>
        </w:trPr>
        <w:tc>
          <w:tcPr>
            <w:tcW w:w="9654" w:type="dxa"/>
            <w:gridSpan w:val="2"/>
            <w:vMerge/>
            <w:shd w:val="clear" w:color="000000" w:fill="FFFFFF"/>
            <w:tcMar>
              <w:left w:w="34" w:type="dxa"/>
              <w:right w:w="34" w:type="dxa"/>
            </w:tcMar>
          </w:tcPr>
          <w:p w:rsidR="00FD182F" w:rsidRPr="00B170CA" w:rsidRDefault="00FD182F">
            <w:pPr>
              <w:rPr>
                <w:lang w:val="ru-RU"/>
              </w:rPr>
            </w:pP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2.</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Пыж</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280</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978-5-534-05279-4.</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8" w:history="1">
              <w:r w:rsidR="0095722D">
                <w:rPr>
                  <w:rStyle w:val="a3"/>
                  <w:lang w:val="ru-RU"/>
                </w:rPr>
                <w:t>https://urait.ru/bcode/454474</w:t>
              </w:r>
            </w:hyperlink>
            <w:r w:rsidRPr="00B170CA">
              <w:rPr>
                <w:lang w:val="ru-RU"/>
              </w:rPr>
              <w:t xml:space="preserve"> </w:t>
            </w:r>
          </w:p>
        </w:tc>
      </w:tr>
      <w:tr w:rsidR="00FD182F" w:rsidRPr="00EC2C13">
        <w:trPr>
          <w:trHeight w:hRule="exact" w:val="585"/>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D182F">
        <w:trPr>
          <w:trHeight w:hRule="exact" w:val="4177"/>
        </w:trPr>
        <w:tc>
          <w:tcPr>
            <w:tcW w:w="9654" w:type="dxa"/>
            <w:gridSpan w:val="2"/>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xml:space="preserve">  Режим доступа: </w:t>
            </w:r>
            <w:hyperlink r:id="rId9" w:history="1">
              <w:r w:rsidR="0095722D">
                <w:rPr>
                  <w:rStyle w:val="a3"/>
                  <w:rFonts w:ascii="Times New Roman" w:hAnsi="Times New Roman" w:cs="Times New Roman"/>
                  <w:sz w:val="24"/>
                  <w:szCs w:val="24"/>
                  <w:lang w:val="ru-RU"/>
                </w:rPr>
                <w:t>http://www.iprbookshop.ru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2.    ЭБС издательства «Юрайт» Режим доступа: </w:t>
            </w:r>
            <w:hyperlink r:id="rId10" w:history="1">
              <w:r w:rsidR="0095722D">
                <w:rPr>
                  <w:rStyle w:val="a3"/>
                  <w:rFonts w:ascii="Times New Roman" w:hAnsi="Times New Roman" w:cs="Times New Roman"/>
                  <w:sz w:val="24"/>
                  <w:szCs w:val="24"/>
                  <w:lang w:val="ru-RU"/>
                </w:rPr>
                <w:t>http://biblio-online.ru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5722D">
                <w:rPr>
                  <w:rStyle w:val="a3"/>
                  <w:rFonts w:ascii="Times New Roman" w:hAnsi="Times New Roman" w:cs="Times New Roman"/>
                  <w:sz w:val="24"/>
                  <w:szCs w:val="24"/>
                  <w:lang w:val="ru-RU"/>
                </w:rPr>
                <w:t>http://window.edu.ru/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170CA">
              <w:rPr>
                <w:rFonts w:ascii="Times New Roman" w:hAnsi="Times New Roman" w:cs="Times New Roman"/>
                <w:color w:val="000000"/>
                <w:sz w:val="24"/>
                <w:szCs w:val="24"/>
                <w:lang w:val="ru-RU"/>
              </w:rPr>
              <w:t xml:space="preserve"> Режим доступа: </w:t>
            </w:r>
            <w:hyperlink r:id="rId12" w:history="1">
              <w:r w:rsidR="0095722D">
                <w:rPr>
                  <w:rStyle w:val="a3"/>
                  <w:rFonts w:ascii="Times New Roman" w:hAnsi="Times New Roman" w:cs="Times New Roman"/>
                  <w:sz w:val="24"/>
                  <w:szCs w:val="24"/>
                  <w:lang w:val="ru-RU"/>
                </w:rPr>
                <w:t>http://elibrary.ru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170CA">
              <w:rPr>
                <w:rFonts w:ascii="Times New Roman" w:hAnsi="Times New Roman" w:cs="Times New Roman"/>
                <w:color w:val="000000"/>
                <w:sz w:val="24"/>
                <w:szCs w:val="24"/>
                <w:lang w:val="ru-RU"/>
              </w:rPr>
              <w:t xml:space="preserve"> Режим доступа:  </w:t>
            </w:r>
            <w:hyperlink r:id="rId13" w:history="1">
              <w:r w:rsidR="0095722D">
                <w:rPr>
                  <w:rStyle w:val="a3"/>
                  <w:rFonts w:ascii="Times New Roman" w:hAnsi="Times New Roman" w:cs="Times New Roman"/>
                  <w:sz w:val="24"/>
                  <w:szCs w:val="24"/>
                  <w:lang w:val="ru-RU"/>
                </w:rPr>
                <w:t>http://www.sciencedirect.com</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E152B">
                <w:rPr>
                  <w:rStyle w:val="a3"/>
                  <w:rFonts w:ascii="Times New Roman" w:hAnsi="Times New Roman" w:cs="Times New Roman"/>
                  <w:sz w:val="24"/>
                  <w:szCs w:val="24"/>
                </w:rPr>
                <w:t>www.edu.ru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5722D">
                <w:rPr>
                  <w:rStyle w:val="a3"/>
                  <w:rFonts w:ascii="Times New Roman" w:hAnsi="Times New Roman" w:cs="Times New Roman"/>
                  <w:sz w:val="24"/>
                  <w:szCs w:val="24"/>
                  <w:lang w:val="ru-RU"/>
                </w:rPr>
                <w:t>http://journals.cambridge.org</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5722D">
                <w:rPr>
                  <w:rStyle w:val="a3"/>
                  <w:rFonts w:ascii="Times New Roman" w:hAnsi="Times New Roman" w:cs="Times New Roman"/>
                  <w:sz w:val="24"/>
                  <w:szCs w:val="24"/>
                  <w:lang w:val="ru-RU"/>
                </w:rPr>
                <w:t>http://www.oxfordjoumals.org</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5722D">
                <w:rPr>
                  <w:rStyle w:val="a3"/>
                  <w:rFonts w:ascii="Times New Roman" w:hAnsi="Times New Roman" w:cs="Times New Roman"/>
                  <w:sz w:val="24"/>
                  <w:szCs w:val="24"/>
                  <w:lang w:val="ru-RU"/>
                </w:rPr>
                <w:t>http://dic.academic.ru/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5722D">
                <w:rPr>
                  <w:rStyle w:val="a3"/>
                  <w:rFonts w:ascii="Times New Roman" w:hAnsi="Times New Roman" w:cs="Times New Roman"/>
                  <w:sz w:val="24"/>
                  <w:szCs w:val="24"/>
                  <w:lang w:val="ru-RU"/>
                </w:rPr>
                <w:t>http://www.benran.ru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11.   Сайт Госкомстата РФ. Режим доступа: </w:t>
            </w:r>
            <w:hyperlink r:id="rId19" w:history="1">
              <w:r w:rsidR="0095722D">
                <w:rPr>
                  <w:rStyle w:val="a3"/>
                  <w:rFonts w:ascii="Times New Roman" w:hAnsi="Times New Roman" w:cs="Times New Roman"/>
                  <w:sz w:val="24"/>
                  <w:szCs w:val="24"/>
                  <w:lang w:val="ru-RU"/>
                </w:rPr>
                <w:t>http://www.gks.ru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5722D">
                <w:rPr>
                  <w:rStyle w:val="a3"/>
                  <w:rFonts w:ascii="Times New Roman" w:hAnsi="Times New Roman" w:cs="Times New Roman"/>
                  <w:sz w:val="24"/>
                  <w:szCs w:val="24"/>
                  <w:lang w:val="ru-RU"/>
                </w:rPr>
                <w:t>http://diss.rsl.ru</w:t>
              </w:r>
            </w:hyperlink>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FD182F" w:rsidRDefault="00B170CA">
      <w:pPr>
        <w:rPr>
          <w:sz w:val="0"/>
          <w:szCs w:val="0"/>
        </w:rPr>
      </w:pPr>
      <w:r>
        <w:br w:type="page"/>
      </w:r>
    </w:p>
    <w:tbl>
      <w:tblPr>
        <w:tblW w:w="0" w:type="auto"/>
        <w:tblCellMar>
          <w:left w:w="0" w:type="dxa"/>
          <w:right w:w="0" w:type="dxa"/>
        </w:tblCellMar>
        <w:tblLook w:val="04A0"/>
      </w:tblPr>
      <w:tblGrid>
        <w:gridCol w:w="9654"/>
      </w:tblGrid>
      <w:tr w:rsidR="00FD182F" w:rsidRPr="00EC2C13">
        <w:trPr>
          <w:trHeight w:hRule="exact" w:val="5694"/>
        </w:trPr>
        <w:tc>
          <w:tcPr>
            <w:tcW w:w="9654" w:type="dxa"/>
            <w:shd w:val="clear" w:color="000000" w:fill="FFFFFF"/>
            <w:tcMar>
              <w:left w:w="34" w:type="dxa"/>
              <w:right w:w="34" w:type="dxa"/>
            </w:tcMar>
          </w:tcPr>
          <w:p w:rsidR="00FD182F" w:rsidRPr="00B170CA" w:rsidRDefault="009B653B">
            <w:pPr>
              <w:spacing w:after="0" w:line="240" w:lineRule="auto"/>
              <w:jc w:val="both"/>
              <w:rPr>
                <w:sz w:val="24"/>
                <w:szCs w:val="24"/>
                <w:lang w:val="ru-RU"/>
              </w:rPr>
            </w:pPr>
            <w:hyperlink r:id="rId21" w:history="1">
              <w:r w:rsidR="0095722D">
                <w:rPr>
                  <w:rStyle w:val="a3"/>
                  <w:rFonts w:ascii="Times New Roman" w:hAnsi="Times New Roman" w:cs="Times New Roman"/>
                  <w:sz w:val="24"/>
                  <w:szCs w:val="24"/>
                </w:rPr>
                <w:t>http://ru.spinform.ru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182F" w:rsidRPr="00EC2C13">
        <w:trPr>
          <w:trHeight w:hRule="exact" w:val="31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D182F" w:rsidRPr="00EC2C13">
        <w:trPr>
          <w:trHeight w:hRule="exact" w:val="9382"/>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rsidRPr="00EC2C13">
        <w:trPr>
          <w:trHeight w:hRule="exact" w:val="4432"/>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182F" w:rsidRPr="00EC2C13">
        <w:trPr>
          <w:trHeight w:hRule="exact" w:val="85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182F" w:rsidRPr="00EC2C13">
        <w:trPr>
          <w:trHeight w:hRule="exact" w:val="298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Перечень программного обеспечения</w:t>
            </w:r>
          </w:p>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D182F" w:rsidRDefault="00B170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182F" w:rsidRDefault="00B170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70C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Антивирус Касперского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70C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170C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D182F" w:rsidRPr="00EC2C13">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95722D">
                <w:rPr>
                  <w:rStyle w:val="a3"/>
                  <w:rFonts w:ascii="Times New Roman" w:hAnsi="Times New Roman" w:cs="Times New Roman"/>
                  <w:sz w:val="24"/>
                  <w:szCs w:val="24"/>
                  <w:lang w:val="ru-RU"/>
                </w:rPr>
                <w:t>http://www.consultant.ru/edu/student/study/</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Справочная правовая система «Гарант» </w:t>
            </w:r>
            <w:hyperlink r:id="rId23" w:history="1">
              <w:r w:rsidR="0095722D">
                <w:rPr>
                  <w:rStyle w:val="a3"/>
                  <w:rFonts w:ascii="Times New Roman" w:hAnsi="Times New Roman" w:cs="Times New Roman"/>
                  <w:sz w:val="24"/>
                  <w:szCs w:val="24"/>
                  <w:lang w:val="ru-RU"/>
                </w:rPr>
                <w:t>http://edu.garant.ru/omga/</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95722D">
                <w:rPr>
                  <w:rStyle w:val="a3"/>
                  <w:rFonts w:ascii="Times New Roman" w:hAnsi="Times New Roman" w:cs="Times New Roman"/>
                  <w:sz w:val="24"/>
                  <w:szCs w:val="24"/>
                  <w:lang w:val="ru-RU"/>
                </w:rPr>
                <w:t>http://pravo.gov.ru</w:t>
              </w:r>
            </w:hyperlink>
          </w:p>
        </w:tc>
      </w:tr>
      <w:tr w:rsidR="00FD182F">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D182F" w:rsidRDefault="00B170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5722D">
                <w:rPr>
                  <w:rStyle w:val="a3"/>
                  <w:rFonts w:ascii="Times New Roman" w:hAnsi="Times New Roman" w:cs="Times New Roman"/>
                  <w:sz w:val="24"/>
                  <w:szCs w:val="24"/>
                </w:rPr>
                <w:t>http://fgosvo.ru</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95722D">
                <w:rPr>
                  <w:rStyle w:val="a3"/>
                  <w:rFonts w:ascii="Times New Roman" w:hAnsi="Times New Roman" w:cs="Times New Roman"/>
                  <w:sz w:val="24"/>
                  <w:szCs w:val="24"/>
                  <w:lang w:val="ru-RU"/>
                </w:rPr>
                <w:t>http://www.ict.edu.ru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Президента РФ </w:t>
            </w:r>
            <w:hyperlink r:id="rId27" w:history="1">
              <w:r w:rsidR="0095722D">
                <w:rPr>
                  <w:rStyle w:val="a3"/>
                  <w:rFonts w:ascii="Times New Roman" w:hAnsi="Times New Roman" w:cs="Times New Roman"/>
                  <w:sz w:val="24"/>
                  <w:szCs w:val="24"/>
                  <w:lang w:val="ru-RU"/>
                </w:rPr>
                <w:t>http://www.president.kremlin.ru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Правительства РФ </w:t>
            </w:r>
            <w:hyperlink r:id="rId28" w:history="1">
              <w:r w:rsidR="004E152B">
                <w:rPr>
                  <w:rStyle w:val="a3"/>
                  <w:rFonts w:ascii="Times New Roman" w:hAnsi="Times New Roman" w:cs="Times New Roman"/>
                  <w:sz w:val="24"/>
                  <w:szCs w:val="24"/>
                </w:rPr>
                <w:t>www.government.ru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4E152B">
                <w:rPr>
                  <w:rStyle w:val="a3"/>
                  <w:rFonts w:ascii="Times New Roman" w:hAnsi="Times New Roman" w:cs="Times New Roman"/>
                  <w:sz w:val="24"/>
                  <w:szCs w:val="24"/>
                </w:rPr>
                <w:t>www.gks.ru</w:t>
              </w:r>
            </w:hyperlink>
          </w:p>
        </w:tc>
      </w:tr>
      <w:tr w:rsidR="00FD182F">
        <w:trPr>
          <w:trHeight w:hRule="exact" w:val="314"/>
        </w:trPr>
        <w:tc>
          <w:tcPr>
            <w:tcW w:w="9654" w:type="dxa"/>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182F" w:rsidRPr="005E7058">
        <w:trPr>
          <w:trHeight w:hRule="exact" w:val="3497"/>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обеспечивает: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rsidRPr="005E7058">
        <w:trPr>
          <w:trHeight w:hRule="exact" w:val="434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образовательного процесса;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обработка текстовой, графической и эмпирической информации;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компьютерное тестирование;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демонстрация мультимедийных материалов.</w:t>
            </w:r>
          </w:p>
        </w:tc>
      </w:tr>
      <w:tr w:rsidR="00FD182F" w:rsidRPr="005E7058">
        <w:trPr>
          <w:trHeight w:hRule="exact" w:val="277"/>
        </w:trPr>
        <w:tc>
          <w:tcPr>
            <w:tcW w:w="9640" w:type="dxa"/>
          </w:tcPr>
          <w:p w:rsidR="00FD182F" w:rsidRPr="00B170CA" w:rsidRDefault="00FD182F">
            <w:pPr>
              <w:rPr>
                <w:lang w:val="ru-RU"/>
              </w:rPr>
            </w:pPr>
          </w:p>
        </w:tc>
      </w:tr>
      <w:tr w:rsidR="00FD182F" w:rsidRPr="005E7058">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D182F" w:rsidRPr="005E7058">
        <w:trPr>
          <w:trHeight w:hRule="exact" w:val="10187"/>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и «ЭБС ЮРАЙТ».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tblPr>
      <w:tblGrid>
        <w:gridCol w:w="9654"/>
      </w:tblGrid>
      <w:tr w:rsidR="00FD182F" w:rsidRPr="005E7058">
        <w:trPr>
          <w:trHeight w:hRule="exact" w:val="407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4E152B">
                <w:rPr>
                  <w:rStyle w:val="a3"/>
                  <w:rFonts w:ascii="Times New Roman" w:hAnsi="Times New Roman" w:cs="Times New Roman"/>
                  <w:sz w:val="24"/>
                  <w:szCs w:val="24"/>
                </w:rPr>
                <w:t>www.biblio-online.ru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Электронно библиотечная система «ЭБС ЮРАЙТ».</w:t>
            </w:r>
          </w:p>
        </w:tc>
      </w:tr>
      <w:tr w:rsidR="00FD182F">
        <w:trPr>
          <w:trHeight w:hRule="exact" w:val="2478"/>
        </w:trPr>
        <w:tc>
          <w:tcPr>
            <w:tcW w:w="9654" w:type="dxa"/>
            <w:shd w:val="clear" w:color="000000" w:fill="FFFFFF"/>
            <w:tcMar>
              <w:left w:w="34" w:type="dxa"/>
              <w:right w:w="34" w:type="dxa"/>
            </w:tcMar>
          </w:tcPr>
          <w:p w:rsidR="00FD182F" w:rsidRDefault="00B170CA">
            <w:pPr>
              <w:spacing w:after="0" w:line="240" w:lineRule="auto"/>
              <w:rPr>
                <w:sz w:val="24"/>
                <w:szCs w:val="24"/>
              </w:rPr>
            </w:pPr>
            <w:r w:rsidRPr="00B170C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FD182F" w:rsidRDefault="00FD182F"/>
    <w:sectPr w:rsidR="00FD182F" w:rsidSect="009B653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43B63"/>
    <w:rsid w:val="001F0BC7"/>
    <w:rsid w:val="003D5EE5"/>
    <w:rsid w:val="004E152B"/>
    <w:rsid w:val="00527E72"/>
    <w:rsid w:val="005E7058"/>
    <w:rsid w:val="00923A5E"/>
    <w:rsid w:val="0095722D"/>
    <w:rsid w:val="009B653B"/>
    <w:rsid w:val="00B170CA"/>
    <w:rsid w:val="00D31453"/>
    <w:rsid w:val="00E209E2"/>
    <w:rsid w:val="00EC2C13"/>
    <w:rsid w:val="00FD1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52B"/>
    <w:rPr>
      <w:color w:val="0563C1" w:themeColor="hyperlink"/>
      <w:u w:val="single"/>
    </w:rPr>
  </w:style>
  <w:style w:type="character" w:customStyle="1" w:styleId="UnresolvedMention">
    <w:name w:val="Unresolved Mention"/>
    <w:basedOn w:val="a0"/>
    <w:uiPriority w:val="99"/>
    <w:semiHidden/>
    <w:unhideWhenUsed/>
    <w:rsid w:val="009572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497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4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630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076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2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7353</Words>
  <Characters>41917</Characters>
  <Application>Microsoft Office Word</Application>
  <DocSecurity>0</DocSecurity>
  <Lines>349</Lines>
  <Paragraphs>98</Paragraphs>
  <ScaleCrop>false</ScaleCrop>
  <Company/>
  <LinksUpToDate>false</LinksUpToDate>
  <CharactersWithSpaces>49172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2020-2021_ФГОС3++2020_Бак-ОФО-Полит(20)_plx_Политическая география</dc:title>
  <dc:creator>FastReport.NET</dc:creator>
  <cp:lastModifiedBy>umo-04</cp:lastModifiedBy>
  <cp:revision>10</cp:revision>
  <dcterms:created xsi:type="dcterms:W3CDTF">2021-05-19T06:39:00Z</dcterms:created>
  <dcterms:modified xsi:type="dcterms:W3CDTF">2023-09-20T09:56:00Z</dcterms:modified>
</cp:coreProperties>
</file>